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838E" w14:textId="16E42BB1" w:rsidR="008E5E5E" w:rsidRDefault="00E003A7" w:rsidP="00F13BDD">
      <w:pPr>
        <w:spacing w:line="30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令和</w:t>
      </w:r>
      <w:r w:rsidR="003A0371">
        <w:rPr>
          <w:rFonts w:hint="eastAsia"/>
          <w:b/>
          <w:sz w:val="28"/>
          <w:szCs w:val="24"/>
        </w:rPr>
        <w:t>７</w:t>
      </w:r>
      <w:r w:rsidR="00E249A8" w:rsidRPr="00A47889">
        <w:rPr>
          <w:rFonts w:hint="eastAsia"/>
          <w:b/>
          <w:sz w:val="28"/>
          <w:szCs w:val="24"/>
        </w:rPr>
        <w:t>年度　難病医療従事者</w:t>
      </w:r>
      <w:r w:rsidR="00077667">
        <w:rPr>
          <w:rFonts w:hint="eastAsia"/>
          <w:b/>
          <w:sz w:val="28"/>
          <w:szCs w:val="24"/>
        </w:rPr>
        <w:t>基礎</w:t>
      </w:r>
      <w:r w:rsidR="00E249A8" w:rsidRPr="00A47889">
        <w:rPr>
          <w:rFonts w:hint="eastAsia"/>
          <w:b/>
          <w:sz w:val="28"/>
          <w:szCs w:val="24"/>
        </w:rPr>
        <w:t>研修会開催要領</w:t>
      </w:r>
    </w:p>
    <w:p w14:paraId="4A6CE092" w14:textId="77777777" w:rsidR="00FB6F6F" w:rsidRPr="00F13BDD" w:rsidRDefault="00FB6F6F" w:rsidP="00F13BDD">
      <w:pPr>
        <w:spacing w:line="300" w:lineRule="exact"/>
        <w:jc w:val="center"/>
        <w:rPr>
          <w:rFonts w:hint="eastAsia"/>
          <w:b/>
          <w:color w:val="FF0000"/>
          <w:sz w:val="28"/>
          <w:szCs w:val="24"/>
        </w:rPr>
      </w:pPr>
    </w:p>
    <w:p w14:paraId="4A7D8ED7" w14:textId="7224CA16" w:rsidR="00E249A8" w:rsidRPr="00505878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１．</w:t>
      </w:r>
      <w:r w:rsidR="00E249A8" w:rsidRPr="00A47889">
        <w:rPr>
          <w:rFonts w:hint="eastAsia"/>
          <w:b/>
          <w:sz w:val="24"/>
          <w:szCs w:val="24"/>
        </w:rPr>
        <w:t>目</w:t>
      </w:r>
      <w:r w:rsidR="00E249A8" w:rsidRPr="00505878">
        <w:rPr>
          <w:rFonts w:hint="eastAsia"/>
          <w:b/>
          <w:sz w:val="24"/>
          <w:szCs w:val="24"/>
        </w:rPr>
        <w:t>的</w:t>
      </w:r>
    </w:p>
    <w:p w14:paraId="39A3D780" w14:textId="663593A2" w:rsidR="00F13BDD" w:rsidRDefault="00F13BDD" w:rsidP="00F13BDD">
      <w:pPr>
        <w:pStyle w:val="a3"/>
        <w:spacing w:line="260" w:lineRule="exact"/>
        <w:ind w:leftChars="0" w:left="426" w:firstLineChars="100" w:firstLine="223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難病医療従事者が、制度や神経難病に関する理解を深めるとともに、</w:t>
      </w:r>
      <w:r w:rsidR="003A0371">
        <w:rPr>
          <w:rFonts w:hint="eastAsia"/>
          <w:sz w:val="24"/>
          <w:szCs w:val="24"/>
        </w:rPr>
        <w:t>難病患者とともに生きる家族に寄り添う支援</w:t>
      </w:r>
      <w:r>
        <w:rPr>
          <w:rFonts w:hint="eastAsia"/>
          <w:sz w:val="24"/>
          <w:szCs w:val="24"/>
        </w:rPr>
        <w:t>について学ぶ。</w:t>
      </w:r>
    </w:p>
    <w:p w14:paraId="4B5E4223" w14:textId="6632351A" w:rsidR="008E5E5E" w:rsidRPr="00944EC7" w:rsidRDefault="008E5E5E" w:rsidP="00944EC7">
      <w:pPr>
        <w:spacing w:line="300" w:lineRule="exact"/>
        <w:rPr>
          <w:rFonts w:hint="eastAsia"/>
          <w:sz w:val="24"/>
          <w:szCs w:val="24"/>
        </w:rPr>
      </w:pPr>
    </w:p>
    <w:p w14:paraId="7A1C1D31" w14:textId="5C99D9D1" w:rsidR="0027682C" w:rsidRPr="0027682C" w:rsidRDefault="0027682C" w:rsidP="0027682C">
      <w:pPr>
        <w:pStyle w:val="a3"/>
        <w:spacing w:line="300" w:lineRule="exact"/>
        <w:ind w:leftChars="0" w:left="0"/>
        <w:rPr>
          <w:b/>
          <w:sz w:val="24"/>
          <w:szCs w:val="24"/>
        </w:rPr>
      </w:pPr>
      <w:r w:rsidRPr="0027682C">
        <w:rPr>
          <w:b/>
          <w:sz w:val="24"/>
          <w:szCs w:val="24"/>
        </w:rPr>
        <w:t>２．主催</w:t>
      </w:r>
    </w:p>
    <w:p w14:paraId="2398D0E5" w14:textId="6FCE51FD" w:rsidR="00E249A8" w:rsidRPr="009E6899" w:rsidRDefault="00E249A8" w:rsidP="00A47889">
      <w:pPr>
        <w:spacing w:line="300" w:lineRule="exact"/>
        <w:ind w:leftChars="200" w:left="386"/>
        <w:rPr>
          <w:sz w:val="24"/>
          <w:szCs w:val="24"/>
        </w:rPr>
      </w:pPr>
      <w:r w:rsidRPr="009E6899">
        <w:rPr>
          <w:rFonts w:hint="eastAsia"/>
          <w:sz w:val="24"/>
          <w:szCs w:val="24"/>
        </w:rPr>
        <w:t>山口大学医学部附属病院　難病対策センター</w:t>
      </w:r>
    </w:p>
    <w:p w14:paraId="6E97052A" w14:textId="4F7EDBC0" w:rsidR="008E5E5E" w:rsidRDefault="008E5E5E" w:rsidP="00FB6F6F">
      <w:pPr>
        <w:spacing w:line="300" w:lineRule="exact"/>
        <w:rPr>
          <w:rFonts w:hint="eastAsia"/>
          <w:sz w:val="24"/>
          <w:szCs w:val="24"/>
        </w:rPr>
      </w:pPr>
    </w:p>
    <w:p w14:paraId="32AE0D07" w14:textId="77777777" w:rsidR="00E75260" w:rsidRDefault="00E75260" w:rsidP="00E75260">
      <w:pPr>
        <w:spacing w:line="300" w:lineRule="exac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３</w:t>
      </w:r>
      <w:r w:rsidRPr="00AE395C">
        <w:rPr>
          <w:rFonts w:hint="eastAsia"/>
          <w:b/>
          <w:color w:val="000000" w:themeColor="text1"/>
          <w:sz w:val="24"/>
          <w:szCs w:val="24"/>
        </w:rPr>
        <w:t>．</w:t>
      </w:r>
      <w:r>
        <w:rPr>
          <w:rFonts w:hint="eastAsia"/>
          <w:b/>
          <w:color w:val="000000" w:themeColor="text1"/>
          <w:sz w:val="24"/>
          <w:szCs w:val="24"/>
        </w:rPr>
        <w:t>開催方法</w:t>
      </w:r>
    </w:p>
    <w:p w14:paraId="5A368741" w14:textId="4D8C7560" w:rsidR="00E75260" w:rsidRDefault="007521D2" w:rsidP="00E75260">
      <w:pPr>
        <w:spacing w:line="300" w:lineRule="exact"/>
        <w:ind w:leftChars="220" w:left="425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オンデマンド</w:t>
      </w:r>
      <w:r w:rsidR="00D53B4E">
        <w:rPr>
          <w:rFonts w:hint="eastAsia"/>
          <w:color w:val="000000" w:themeColor="text1"/>
          <w:sz w:val="24"/>
          <w:szCs w:val="24"/>
        </w:rPr>
        <w:t>配信</w:t>
      </w:r>
      <w:r w:rsidR="00E75260">
        <w:rPr>
          <w:rFonts w:hint="eastAsia"/>
          <w:color w:val="000000" w:themeColor="text1"/>
          <w:sz w:val="24"/>
          <w:szCs w:val="24"/>
        </w:rPr>
        <w:t>：事前に作成した動画を山口大学病院チャンネル（</w:t>
      </w:r>
      <w:r w:rsidR="00E75260">
        <w:rPr>
          <w:rFonts w:hint="eastAsia"/>
          <w:color w:val="000000" w:themeColor="text1"/>
          <w:sz w:val="24"/>
          <w:szCs w:val="24"/>
        </w:rPr>
        <w:t>YouTube</w:t>
      </w:r>
      <w:r w:rsidR="00E75260">
        <w:rPr>
          <w:rFonts w:hint="eastAsia"/>
          <w:color w:val="000000" w:themeColor="text1"/>
          <w:sz w:val="24"/>
          <w:szCs w:val="24"/>
        </w:rPr>
        <w:t>）に公開</w:t>
      </w:r>
    </w:p>
    <w:p w14:paraId="1DEFDA07" w14:textId="77777777" w:rsidR="008E5E5E" w:rsidRPr="009E6899" w:rsidRDefault="008E5E5E" w:rsidP="00FB6F6F">
      <w:pPr>
        <w:spacing w:line="300" w:lineRule="exact"/>
        <w:rPr>
          <w:rFonts w:hint="eastAsia"/>
          <w:sz w:val="24"/>
          <w:szCs w:val="24"/>
        </w:rPr>
      </w:pPr>
    </w:p>
    <w:p w14:paraId="158C074D" w14:textId="750100A6" w:rsidR="00E249A8" w:rsidRPr="009E6899" w:rsidRDefault="00E75260" w:rsidP="00A47889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DC74D4" w:rsidRPr="009E6899">
        <w:rPr>
          <w:rFonts w:hint="eastAsia"/>
          <w:b/>
          <w:sz w:val="24"/>
          <w:szCs w:val="24"/>
        </w:rPr>
        <w:t>．</w:t>
      </w:r>
      <w:r w:rsidR="00E249A8" w:rsidRPr="009E6899">
        <w:rPr>
          <w:rFonts w:hint="eastAsia"/>
          <w:b/>
          <w:sz w:val="24"/>
          <w:szCs w:val="24"/>
        </w:rPr>
        <w:t>開催日</w:t>
      </w:r>
    </w:p>
    <w:p w14:paraId="3800D6C3" w14:textId="6A42EA94" w:rsidR="00E249A8" w:rsidRPr="009E6899" w:rsidRDefault="00CE74A0" w:rsidP="00FD76D7">
      <w:pPr>
        <w:spacing w:line="300" w:lineRule="exact"/>
        <w:ind w:leftChars="200" w:left="386"/>
        <w:rPr>
          <w:sz w:val="24"/>
          <w:szCs w:val="24"/>
        </w:rPr>
      </w:pPr>
      <w:r w:rsidRPr="009E6899">
        <w:rPr>
          <w:rFonts w:hint="eastAsia"/>
          <w:sz w:val="24"/>
          <w:szCs w:val="24"/>
        </w:rPr>
        <w:t>令和</w:t>
      </w:r>
      <w:r w:rsidR="003C6792">
        <w:rPr>
          <w:rFonts w:hint="eastAsia"/>
          <w:sz w:val="24"/>
          <w:szCs w:val="24"/>
        </w:rPr>
        <w:t>７</w:t>
      </w:r>
      <w:r w:rsidR="00E249A8" w:rsidRPr="009E6899">
        <w:rPr>
          <w:rFonts w:hint="eastAsia"/>
          <w:sz w:val="24"/>
          <w:szCs w:val="24"/>
        </w:rPr>
        <w:t>年</w:t>
      </w:r>
      <w:r w:rsidR="003C6792">
        <w:rPr>
          <w:rFonts w:hint="eastAsia"/>
          <w:sz w:val="24"/>
          <w:szCs w:val="24"/>
        </w:rPr>
        <w:t>７</w:t>
      </w:r>
      <w:r w:rsidR="00E249A8" w:rsidRPr="009E6899">
        <w:rPr>
          <w:rFonts w:hint="eastAsia"/>
          <w:sz w:val="24"/>
          <w:szCs w:val="24"/>
        </w:rPr>
        <w:t>月</w:t>
      </w:r>
      <w:r w:rsidR="003C6792">
        <w:rPr>
          <w:rFonts w:hint="eastAsia"/>
          <w:sz w:val="24"/>
          <w:szCs w:val="24"/>
        </w:rPr>
        <w:t>４</w:t>
      </w:r>
      <w:r w:rsidR="00691B42">
        <w:rPr>
          <w:rFonts w:hint="eastAsia"/>
          <w:sz w:val="24"/>
          <w:szCs w:val="24"/>
        </w:rPr>
        <w:t>日</w:t>
      </w:r>
      <w:r w:rsidR="00FD76D7">
        <w:rPr>
          <w:rFonts w:hint="eastAsia"/>
          <w:sz w:val="24"/>
          <w:szCs w:val="24"/>
        </w:rPr>
        <w:t>(</w:t>
      </w:r>
      <w:r w:rsidR="00FD76D7">
        <w:rPr>
          <w:rFonts w:hint="eastAsia"/>
          <w:sz w:val="24"/>
          <w:szCs w:val="24"/>
        </w:rPr>
        <w:t>金</w:t>
      </w:r>
      <w:r w:rsidR="00FD76D7">
        <w:rPr>
          <w:rFonts w:hint="eastAsia"/>
          <w:sz w:val="24"/>
          <w:szCs w:val="24"/>
        </w:rPr>
        <w:t>)</w:t>
      </w:r>
      <w:r w:rsidR="00FD76D7">
        <w:rPr>
          <w:sz w:val="24"/>
          <w:szCs w:val="24"/>
        </w:rPr>
        <w:t xml:space="preserve"> </w:t>
      </w:r>
      <w:r w:rsidR="00257AA4">
        <w:rPr>
          <w:rFonts w:hint="eastAsia"/>
          <w:sz w:val="24"/>
          <w:szCs w:val="24"/>
        </w:rPr>
        <w:t>～</w:t>
      </w:r>
      <w:r w:rsidR="00FD76D7">
        <w:rPr>
          <w:rFonts w:hint="eastAsia"/>
          <w:sz w:val="24"/>
          <w:szCs w:val="24"/>
        </w:rPr>
        <w:t xml:space="preserve"> </w:t>
      </w:r>
      <w:r w:rsidR="003C6792">
        <w:rPr>
          <w:rFonts w:hint="eastAsia"/>
          <w:sz w:val="24"/>
          <w:szCs w:val="24"/>
        </w:rPr>
        <w:t>７月１３</w:t>
      </w:r>
      <w:r w:rsidR="00D53B4E">
        <w:rPr>
          <w:rFonts w:hint="eastAsia"/>
          <w:sz w:val="24"/>
          <w:szCs w:val="24"/>
        </w:rPr>
        <w:t>日</w:t>
      </w:r>
      <w:r w:rsidR="00FD76D7">
        <w:rPr>
          <w:rFonts w:hint="eastAsia"/>
          <w:sz w:val="24"/>
          <w:szCs w:val="24"/>
        </w:rPr>
        <w:t>(</w:t>
      </w:r>
      <w:r w:rsidR="00FD76D7">
        <w:rPr>
          <w:rFonts w:hint="eastAsia"/>
          <w:sz w:val="24"/>
          <w:szCs w:val="24"/>
        </w:rPr>
        <w:t>日</w:t>
      </w:r>
      <w:r w:rsidR="00FD76D7">
        <w:rPr>
          <w:rFonts w:hint="eastAsia"/>
          <w:sz w:val="24"/>
          <w:szCs w:val="24"/>
        </w:rPr>
        <w:t>)</w:t>
      </w:r>
      <w:r w:rsidR="00944EC7">
        <w:rPr>
          <w:rFonts w:hint="eastAsia"/>
          <w:sz w:val="24"/>
          <w:szCs w:val="24"/>
        </w:rPr>
        <w:t xml:space="preserve">　</w:t>
      </w:r>
      <w:r w:rsidR="003C6792">
        <w:rPr>
          <w:rFonts w:hint="eastAsia"/>
          <w:sz w:val="24"/>
          <w:szCs w:val="24"/>
        </w:rPr>
        <w:t>１０</w:t>
      </w:r>
      <w:r w:rsidR="00944EC7">
        <w:rPr>
          <w:rFonts w:hint="eastAsia"/>
          <w:sz w:val="24"/>
          <w:szCs w:val="24"/>
        </w:rPr>
        <w:t>日間</w:t>
      </w:r>
      <w:r w:rsidR="00430623">
        <w:rPr>
          <w:rFonts w:hint="eastAsia"/>
          <w:sz w:val="24"/>
          <w:szCs w:val="24"/>
        </w:rPr>
        <w:t>（</w:t>
      </w:r>
      <w:r w:rsidR="00430623">
        <w:rPr>
          <w:sz w:val="24"/>
          <w:szCs w:val="24"/>
        </w:rPr>
        <w:t>期間中はいつでも視聴可）</w:t>
      </w:r>
    </w:p>
    <w:p w14:paraId="75C4D748" w14:textId="132D3F9B" w:rsidR="008E5E5E" w:rsidRPr="003C6792" w:rsidRDefault="008E5E5E" w:rsidP="00A47889">
      <w:pPr>
        <w:spacing w:line="300" w:lineRule="exact"/>
        <w:ind w:leftChars="200" w:left="386"/>
        <w:rPr>
          <w:rFonts w:hint="eastAsia"/>
          <w:sz w:val="24"/>
          <w:szCs w:val="24"/>
        </w:rPr>
      </w:pPr>
    </w:p>
    <w:p w14:paraId="1B83D494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５．</w:t>
      </w:r>
      <w:r w:rsidR="00E249A8" w:rsidRPr="00A47889">
        <w:rPr>
          <w:rFonts w:hint="eastAsia"/>
          <w:b/>
          <w:sz w:val="24"/>
          <w:szCs w:val="24"/>
        </w:rPr>
        <w:t>対象者</w:t>
      </w:r>
    </w:p>
    <w:p w14:paraId="0D69B0C1" w14:textId="77777777" w:rsidR="00FB6F6F" w:rsidRDefault="00E249A8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医師、保健師、看護師、</w:t>
      </w:r>
      <w:r w:rsidR="001D1A48">
        <w:rPr>
          <w:rFonts w:hint="eastAsia"/>
          <w:sz w:val="24"/>
          <w:szCs w:val="24"/>
        </w:rPr>
        <w:t>リハビリ専門職</w:t>
      </w:r>
      <w:r w:rsidRPr="00A47889">
        <w:rPr>
          <w:rFonts w:hint="eastAsia"/>
          <w:sz w:val="24"/>
          <w:szCs w:val="24"/>
        </w:rPr>
        <w:t>、</w:t>
      </w:r>
      <w:r w:rsidR="001D1A48">
        <w:rPr>
          <w:rFonts w:hint="eastAsia"/>
          <w:sz w:val="24"/>
          <w:szCs w:val="24"/>
        </w:rPr>
        <w:t>介護職員</w:t>
      </w:r>
      <w:r w:rsidRPr="00A47889">
        <w:rPr>
          <w:rFonts w:hint="eastAsia"/>
          <w:sz w:val="24"/>
          <w:szCs w:val="24"/>
        </w:rPr>
        <w:t>、医療ｿｰｼｬﾙﾜｰｶｰ、介護支援専門員、</w:t>
      </w:r>
      <w:r w:rsidR="008A1459">
        <w:rPr>
          <w:rFonts w:hint="eastAsia"/>
          <w:sz w:val="24"/>
          <w:szCs w:val="24"/>
        </w:rPr>
        <w:t xml:space="preserve">　　</w:t>
      </w:r>
    </w:p>
    <w:p w14:paraId="2B7EE924" w14:textId="4DF00E84" w:rsidR="00E249A8" w:rsidRPr="00A47889" w:rsidRDefault="00E249A8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健康福祉センター及び下関保健所職員、市町担当者など難病患者支援に携わる者</w:t>
      </w:r>
    </w:p>
    <w:p w14:paraId="5144D2DE" w14:textId="77777777" w:rsidR="008E5E5E" w:rsidRPr="00A47889" w:rsidRDefault="008E5E5E" w:rsidP="00F13BDD">
      <w:pPr>
        <w:spacing w:line="300" w:lineRule="exact"/>
        <w:rPr>
          <w:sz w:val="24"/>
          <w:szCs w:val="24"/>
        </w:rPr>
      </w:pPr>
    </w:p>
    <w:p w14:paraId="585A705B" w14:textId="32640A2A" w:rsidR="00E249A8" w:rsidRDefault="000C78B8" w:rsidP="00A47889">
      <w:pPr>
        <w:spacing w:line="3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６</w:t>
      </w:r>
      <w:r w:rsidR="00DC74D4" w:rsidRPr="00A47889">
        <w:rPr>
          <w:rFonts w:hint="eastAsia"/>
          <w:b/>
          <w:sz w:val="24"/>
          <w:szCs w:val="24"/>
        </w:rPr>
        <w:t>．</w:t>
      </w:r>
      <w:r w:rsidR="00E249A8" w:rsidRPr="00A47889">
        <w:rPr>
          <w:rFonts w:hint="eastAsia"/>
          <w:b/>
          <w:sz w:val="24"/>
          <w:szCs w:val="24"/>
        </w:rPr>
        <w:t>内容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667"/>
        <w:gridCol w:w="6830"/>
        <w:gridCol w:w="1124"/>
      </w:tblGrid>
      <w:tr w:rsidR="00F13BDD" w:rsidRPr="00A47889" w14:paraId="7351FBD6" w14:textId="77777777" w:rsidTr="002E42F5">
        <w:trPr>
          <w:trHeight w:val="1057"/>
        </w:trPr>
        <w:tc>
          <w:tcPr>
            <w:tcW w:w="667" w:type="dxa"/>
            <w:vAlign w:val="center"/>
          </w:tcPr>
          <w:p w14:paraId="7DAA04A6" w14:textId="673528C6" w:rsidR="00F13BDD" w:rsidRDefault="00F13BDD" w:rsidP="002E42F5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6830" w:type="dxa"/>
            <w:vAlign w:val="center"/>
          </w:tcPr>
          <w:p w14:paraId="0A0262D1" w14:textId="1C328A3B" w:rsidR="00491F05" w:rsidRDefault="00491F05" w:rsidP="00491F05">
            <w:pPr>
              <w:spacing w:line="260" w:lineRule="exact"/>
              <w:rPr>
                <w:b/>
                <w:color w:val="000000" w:themeColor="text1"/>
                <w:sz w:val="24"/>
                <w:szCs w:val="24"/>
              </w:rPr>
            </w:pPr>
          </w:p>
          <w:p w14:paraId="2DE86DC4" w14:textId="7BE34968" w:rsidR="00491F05" w:rsidRDefault="00491F05" w:rsidP="00491F05">
            <w:pPr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○行政説明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「山口県の難病対策について」</w:t>
            </w:r>
          </w:p>
          <w:p w14:paraId="48C7C647" w14:textId="6D85AF5B" w:rsidR="00491F05" w:rsidRDefault="00491F05" w:rsidP="007521D2">
            <w:pPr>
              <w:spacing w:line="260" w:lineRule="exact"/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講師：山口県健康福祉部健康増進課</w:t>
            </w:r>
            <w:r w:rsidR="00FD76D7">
              <w:rPr>
                <w:rFonts w:hint="eastAsia"/>
                <w:sz w:val="24"/>
                <w:szCs w:val="24"/>
              </w:rPr>
              <w:t xml:space="preserve"> </w:t>
            </w:r>
            <w:r w:rsidR="00FD76D7">
              <w:rPr>
                <w:rFonts w:hint="eastAsia"/>
                <w:sz w:val="24"/>
                <w:szCs w:val="24"/>
              </w:rPr>
              <w:t>精神・難病班</w:t>
            </w:r>
          </w:p>
          <w:p w14:paraId="7E81437F" w14:textId="6F3BA418" w:rsidR="00FD76D7" w:rsidRPr="00FD76D7" w:rsidRDefault="00FD76D7" w:rsidP="00FD76D7">
            <w:pPr>
              <w:spacing w:line="300" w:lineRule="exact"/>
              <w:ind w:left="4926" w:hangingChars="2200" w:hanging="492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Pr="00FD76D7">
              <w:rPr>
                <w:rFonts w:hint="eastAsia"/>
                <w:bCs/>
                <w:color w:val="000000" w:themeColor="text1"/>
                <w:sz w:val="24"/>
                <w:szCs w:val="24"/>
              </w:rPr>
              <w:t>保健師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="003A3F23">
              <w:rPr>
                <w:rFonts w:hint="eastAsia"/>
                <w:bCs/>
                <w:color w:val="000000" w:themeColor="text1"/>
                <w:sz w:val="24"/>
                <w:szCs w:val="24"/>
              </w:rPr>
              <w:t>吉野　奈々香　氏</w:t>
            </w:r>
          </w:p>
        </w:tc>
        <w:tc>
          <w:tcPr>
            <w:tcW w:w="1124" w:type="dxa"/>
            <w:vAlign w:val="center"/>
          </w:tcPr>
          <w:p w14:paraId="40074E41" w14:textId="67DED934" w:rsidR="00F13BDD" w:rsidRPr="008574D8" w:rsidRDefault="00491F05" w:rsidP="008574D8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約</w:t>
            </w:r>
            <w:r w:rsidR="004B4676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8574D8" w:rsidRPr="00A47889" w14:paraId="0C873F97" w14:textId="77777777" w:rsidTr="002E42F5">
        <w:trPr>
          <w:trHeight w:val="1057"/>
        </w:trPr>
        <w:tc>
          <w:tcPr>
            <w:tcW w:w="667" w:type="dxa"/>
            <w:vAlign w:val="center"/>
          </w:tcPr>
          <w:p w14:paraId="20952781" w14:textId="0A349C22" w:rsidR="008574D8" w:rsidRDefault="00F13BDD" w:rsidP="002E42F5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6830" w:type="dxa"/>
            <w:vAlign w:val="center"/>
          </w:tcPr>
          <w:p w14:paraId="0E800C46" w14:textId="7D5A18E7" w:rsidR="00793E87" w:rsidRPr="00145230" w:rsidRDefault="002A38EF" w:rsidP="00793E87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b/>
                <w:color w:val="000000" w:themeColor="text1"/>
                <w:sz w:val="24"/>
                <w:szCs w:val="24"/>
              </w:rPr>
              <w:t>○</w:t>
            </w:r>
            <w:r w:rsidR="00EE31AA">
              <w:rPr>
                <w:rFonts w:hint="eastAsia"/>
                <w:b/>
                <w:color w:val="000000" w:themeColor="text1"/>
                <w:sz w:val="24"/>
                <w:szCs w:val="24"/>
              </w:rPr>
              <w:t>医療講演</w:t>
            </w:r>
            <w:r w:rsidR="00793E87" w:rsidRPr="00145230">
              <w:rPr>
                <w:rFonts w:hint="eastAsia"/>
                <w:color w:val="000000" w:themeColor="text1"/>
                <w:sz w:val="24"/>
                <w:szCs w:val="24"/>
              </w:rPr>
              <w:t>「神経難病の基本的理解」</w:t>
            </w:r>
          </w:p>
          <w:p w14:paraId="025D1BB4" w14:textId="0E8652FD" w:rsidR="00793E87" w:rsidRDefault="00793E87" w:rsidP="00793E87">
            <w:pPr>
              <w:spacing w:line="300" w:lineRule="exact"/>
              <w:ind w:firstLineChars="100" w:firstLine="22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講師：山口大学大学院医学系研究科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臨床神経学講座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01B1EDE8" w14:textId="34003969" w:rsidR="008574D8" w:rsidRPr="00793E87" w:rsidRDefault="00793E87" w:rsidP="003A3F23">
            <w:pPr>
              <w:spacing w:line="300" w:lineRule="exact"/>
              <w:ind w:firstLineChars="1900" w:firstLine="4237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教授　中森　雅之</w:t>
            </w:r>
            <w:r w:rsidR="003A3F23">
              <w:rPr>
                <w:rFonts w:hint="eastAsia"/>
                <w:color w:val="000000" w:themeColor="text1"/>
                <w:sz w:val="24"/>
                <w:szCs w:val="24"/>
              </w:rPr>
              <w:t xml:space="preserve">　氏</w:t>
            </w:r>
          </w:p>
        </w:tc>
        <w:tc>
          <w:tcPr>
            <w:tcW w:w="1124" w:type="dxa"/>
            <w:vAlign w:val="center"/>
          </w:tcPr>
          <w:p w14:paraId="22009CAC" w14:textId="77777777" w:rsidR="008574D8" w:rsidRPr="008574D8" w:rsidRDefault="008574D8" w:rsidP="008574D8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8574D8">
              <w:rPr>
                <w:rFonts w:hint="eastAsia"/>
                <w:color w:val="000000" w:themeColor="text1"/>
                <w:sz w:val="24"/>
                <w:szCs w:val="24"/>
              </w:rPr>
              <w:t>約</w:t>
            </w:r>
            <w:r w:rsidRPr="008574D8">
              <w:rPr>
                <w:rFonts w:hint="eastAsia"/>
                <w:color w:val="000000" w:themeColor="text1"/>
                <w:sz w:val="24"/>
                <w:szCs w:val="24"/>
              </w:rPr>
              <w:t>60</w:t>
            </w:r>
            <w:r w:rsidRPr="008574D8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8574D8" w:rsidRPr="00A47889" w14:paraId="35068E5F" w14:textId="77777777" w:rsidTr="002E42F5">
        <w:trPr>
          <w:trHeight w:val="1099"/>
        </w:trPr>
        <w:tc>
          <w:tcPr>
            <w:tcW w:w="667" w:type="dxa"/>
            <w:vAlign w:val="center"/>
          </w:tcPr>
          <w:p w14:paraId="3B9F4AD0" w14:textId="6B56CEA1" w:rsidR="008574D8" w:rsidRDefault="00F13BDD" w:rsidP="002E42F5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6830" w:type="dxa"/>
            <w:vAlign w:val="center"/>
          </w:tcPr>
          <w:p w14:paraId="40F04911" w14:textId="77777777" w:rsidR="003A3F23" w:rsidRDefault="002A38EF" w:rsidP="00F13BDD">
            <w:pPr>
              <w:spacing w:line="300" w:lineRule="exact"/>
              <w:ind w:left="1120" w:hangingChars="500" w:hanging="1120"/>
              <w:rPr>
                <w:bCs/>
                <w:sz w:val="24"/>
                <w:szCs w:val="24"/>
              </w:rPr>
            </w:pPr>
            <w:r w:rsidRPr="00505878">
              <w:rPr>
                <w:rFonts w:hint="eastAsia"/>
                <w:b/>
                <w:sz w:val="24"/>
                <w:szCs w:val="24"/>
              </w:rPr>
              <w:t>○</w:t>
            </w:r>
            <w:r w:rsidR="00EE31AA">
              <w:rPr>
                <w:rFonts w:hint="eastAsia"/>
                <w:b/>
                <w:sz w:val="24"/>
                <w:szCs w:val="24"/>
              </w:rPr>
              <w:t>講　　演</w:t>
            </w:r>
            <w:r w:rsidR="00FD76D7" w:rsidRPr="00FD76D7">
              <w:rPr>
                <w:rFonts w:hint="eastAsia"/>
                <w:bCs/>
                <w:sz w:val="24"/>
                <w:szCs w:val="24"/>
              </w:rPr>
              <w:t>「</w:t>
            </w:r>
            <w:r w:rsidR="003A3F23">
              <w:rPr>
                <w:rFonts w:hint="eastAsia"/>
                <w:bCs/>
                <w:sz w:val="24"/>
                <w:szCs w:val="24"/>
              </w:rPr>
              <w:t>患者とともに生きる家族を支える～ヤングケアラー</w:t>
            </w:r>
          </w:p>
          <w:p w14:paraId="28E3C3C8" w14:textId="6481373A" w:rsidR="008574D8" w:rsidRPr="00D94EB7" w:rsidRDefault="003A3F23" w:rsidP="00F13BDD">
            <w:pPr>
              <w:spacing w:line="300" w:lineRule="exact"/>
              <w:ind w:left="1120" w:hangingChars="500" w:hanging="1120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Pr="003A3F23">
              <w:rPr>
                <w:rFonts w:hint="eastAsia"/>
                <w:bCs/>
                <w:sz w:val="24"/>
                <w:szCs w:val="24"/>
              </w:rPr>
              <w:t>に寄り添う看護の視点～</w:t>
            </w:r>
            <w:r w:rsidR="00D94EB7">
              <w:rPr>
                <w:rFonts w:hint="eastAsia"/>
                <w:bCs/>
                <w:sz w:val="24"/>
                <w:szCs w:val="24"/>
              </w:rPr>
              <w:t>」</w:t>
            </w:r>
          </w:p>
          <w:p w14:paraId="5ECB3015" w14:textId="64B1AE9E" w:rsidR="00D94EB7" w:rsidRDefault="008B2132" w:rsidP="00F13BDD">
            <w:pPr>
              <w:spacing w:line="300" w:lineRule="exact"/>
              <w:ind w:left="1120" w:hangingChars="500" w:hanging="1120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8B2132">
              <w:rPr>
                <w:rFonts w:hint="eastAsia"/>
                <w:bCs/>
                <w:sz w:val="24"/>
                <w:szCs w:val="24"/>
              </w:rPr>
              <w:t>講師</w:t>
            </w:r>
            <w:r>
              <w:rPr>
                <w:rFonts w:hint="eastAsia"/>
                <w:bCs/>
                <w:sz w:val="24"/>
                <w:szCs w:val="24"/>
              </w:rPr>
              <w:t>：</w:t>
            </w:r>
            <w:r w:rsidR="003A3F23">
              <w:rPr>
                <w:rFonts w:hint="eastAsia"/>
                <w:bCs/>
                <w:sz w:val="24"/>
                <w:szCs w:val="24"/>
              </w:rPr>
              <w:t>N.K</w:t>
            </w:r>
            <w:r w:rsidR="003A3F23">
              <w:rPr>
                <w:bCs/>
                <w:sz w:val="24"/>
                <w:szCs w:val="24"/>
              </w:rPr>
              <w:t>.</w:t>
            </w:r>
            <w:r w:rsidR="003A3F23">
              <w:rPr>
                <w:rFonts w:hint="eastAsia"/>
                <w:bCs/>
                <w:sz w:val="24"/>
                <w:szCs w:val="24"/>
              </w:rPr>
              <w:t>C</w:t>
            </w:r>
            <w:r w:rsidR="003A3F23">
              <w:rPr>
                <w:rFonts w:hint="eastAsia"/>
                <w:bCs/>
                <w:sz w:val="24"/>
                <w:szCs w:val="24"/>
              </w:rPr>
              <w:t>ナーシングコーポレーション合同会社</w:t>
            </w:r>
          </w:p>
          <w:p w14:paraId="0F84E2A1" w14:textId="2E549694" w:rsidR="003A3F23" w:rsidRDefault="003A3F23" w:rsidP="00F13BDD">
            <w:pPr>
              <w:spacing w:line="300" w:lineRule="exact"/>
              <w:ind w:left="1115" w:hangingChars="500" w:hanging="111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ヤングケアラーアドバイザー</w:t>
            </w:r>
          </w:p>
          <w:p w14:paraId="54142CFB" w14:textId="455942F5" w:rsidR="008B2132" w:rsidRPr="008B2132" w:rsidRDefault="003A3F23" w:rsidP="003A3F23">
            <w:pPr>
              <w:spacing w:line="300" w:lineRule="exact"/>
              <w:ind w:left="1115" w:hangingChars="500" w:hanging="111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　　　　日本難病看護学会認定難病看護師　伊東　李華　氏</w:t>
            </w:r>
          </w:p>
        </w:tc>
        <w:tc>
          <w:tcPr>
            <w:tcW w:w="1124" w:type="dxa"/>
            <w:vAlign w:val="center"/>
          </w:tcPr>
          <w:p w14:paraId="250E6A08" w14:textId="31C8D07E" w:rsidR="008574D8" w:rsidRPr="008574D8" w:rsidRDefault="008574D8" w:rsidP="008574D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約</w:t>
            </w:r>
            <w:r w:rsidR="003C6792"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14:paraId="5790A7B4" w14:textId="0034196D" w:rsidR="00835217" w:rsidRPr="000909B5" w:rsidRDefault="003C6792" w:rsidP="00691B42">
      <w:pPr>
        <w:spacing w:line="300" w:lineRule="exact"/>
        <w:rPr>
          <w:color w:val="FF0000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89043" wp14:editId="473DCEF8">
                <wp:simplePos x="0" y="0"/>
                <wp:positionH relativeFrom="column">
                  <wp:posOffset>4871721</wp:posOffset>
                </wp:positionH>
                <wp:positionV relativeFrom="paragraph">
                  <wp:posOffset>5715</wp:posOffset>
                </wp:positionV>
                <wp:extent cx="1733550" cy="514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FF570" w14:textId="0C5E2F34" w:rsidR="003C6792" w:rsidRPr="003C6792" w:rsidRDefault="003C6792" w:rsidP="003C6792">
                            <w:pPr>
                              <w:rPr>
                                <w:rFonts w:ascii="HGSｺﾞｼｯｸM" w:eastAsia="HGSｺﾞｼｯｸM" w:hAnsi="BIZ UDP明朝 Medium"/>
                                <w:color w:val="000000" w:themeColor="text1"/>
                                <w:szCs w:val="21"/>
                              </w:rPr>
                            </w:pPr>
                            <w:r w:rsidRPr="003C6792">
                              <w:rPr>
                                <w:rFonts w:ascii="HGSｺﾞｼｯｸM" w:eastAsia="HGSｺﾞｼｯｸM" w:hAnsi="BIZ UDP明朝 Medium" w:hint="eastAsia"/>
                                <w:color w:val="000000" w:themeColor="text1"/>
                                <w:szCs w:val="21"/>
                              </w:rPr>
                              <w:t>難病対策センター</w:t>
                            </w:r>
                          </w:p>
                          <w:p w14:paraId="144583CF" w14:textId="2B8E1774" w:rsidR="003C6792" w:rsidRPr="003C6792" w:rsidRDefault="003C6792" w:rsidP="003C6792">
                            <w:pPr>
                              <w:rPr>
                                <w:rFonts w:ascii="HGSｺﾞｼｯｸM" w:eastAsia="HGSｺﾞｼｯｸM" w:hAnsi="BIZ UDP明朝 Medium"/>
                                <w:color w:val="000000" w:themeColor="text1"/>
                                <w:szCs w:val="21"/>
                              </w:rPr>
                            </w:pPr>
                            <w:r w:rsidRPr="003C6792">
                              <w:rPr>
                                <w:rFonts w:ascii="HGSｺﾞｼｯｸM" w:eastAsia="HGSｺﾞｼｯｸM" w:hAnsi="BIZ UDP明朝 Medium" w:hint="eastAsia"/>
                                <w:color w:val="000000" w:themeColor="text1"/>
                                <w:szCs w:val="21"/>
                              </w:rPr>
                              <w:t>HP用QRコード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89043" id="正方形/長方形 3" o:spid="_x0000_s1026" style="position:absolute;left:0;text-align:left;margin-left:383.6pt;margin-top:.45pt;width:136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" fillcolor="white [3212]" strokecolor="white [3212]" strokeweight="1pt">
                <v:textbox>
                  <w:txbxContent>
                    <w:p w14:paraId="2BFFF570" w14:textId="0C5E2F34" w:rsidR="003C6792" w:rsidRPr="003C6792" w:rsidRDefault="003C6792" w:rsidP="003C6792">
                      <w:pPr>
                        <w:rPr>
                          <w:rFonts w:ascii="HGSｺﾞｼｯｸM" w:eastAsia="HGSｺﾞｼｯｸM" w:hAnsi="BIZ UDP明朝 Medium"/>
                          <w:color w:val="000000" w:themeColor="text1"/>
                          <w:szCs w:val="21"/>
                        </w:rPr>
                      </w:pPr>
                      <w:r w:rsidRPr="003C6792">
                        <w:rPr>
                          <w:rFonts w:ascii="HGSｺﾞｼｯｸM" w:eastAsia="HGSｺﾞｼｯｸM" w:hAnsi="BIZ UDP明朝 Medium" w:hint="eastAsia"/>
                          <w:color w:val="000000" w:themeColor="text1"/>
                          <w:szCs w:val="21"/>
                        </w:rPr>
                        <w:t>難病対策センター</w:t>
                      </w:r>
                    </w:p>
                    <w:p w14:paraId="144583CF" w14:textId="2B8E1774" w:rsidR="003C6792" w:rsidRPr="003C6792" w:rsidRDefault="003C6792" w:rsidP="003C6792">
                      <w:pPr>
                        <w:rPr>
                          <w:rFonts w:ascii="HGSｺﾞｼｯｸM" w:eastAsia="HGSｺﾞｼｯｸM" w:hAnsi="BIZ UDP明朝 Medium"/>
                          <w:color w:val="000000" w:themeColor="text1"/>
                          <w:szCs w:val="21"/>
                        </w:rPr>
                      </w:pPr>
                      <w:r w:rsidRPr="003C6792">
                        <w:rPr>
                          <w:rFonts w:ascii="HGSｺﾞｼｯｸM" w:eastAsia="HGSｺﾞｼｯｸM" w:hAnsi="BIZ UDP明朝 Medium" w:hint="eastAsia"/>
                          <w:color w:val="000000" w:themeColor="text1"/>
                          <w:szCs w:val="21"/>
                        </w:rPr>
                        <w:t>HP用QRコード</w:t>
                      </w:r>
                    </w:p>
                  </w:txbxContent>
                </v:textbox>
              </v:rect>
            </w:pict>
          </mc:Fallback>
        </mc:AlternateContent>
      </w:r>
    </w:p>
    <w:p w14:paraId="637E9262" w14:textId="6E44263F" w:rsidR="00C64B61" w:rsidRPr="0046484F" w:rsidRDefault="009C184E" w:rsidP="0046484F">
      <w:pPr>
        <w:spacing w:line="3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７</w:t>
      </w:r>
      <w:r w:rsidR="00DC74D4" w:rsidRPr="00A47889">
        <w:rPr>
          <w:rFonts w:hint="eastAsia"/>
          <w:b/>
          <w:sz w:val="24"/>
          <w:szCs w:val="24"/>
        </w:rPr>
        <w:t>．</w:t>
      </w:r>
      <w:r w:rsidR="00E249A8" w:rsidRPr="00A47889">
        <w:rPr>
          <w:rFonts w:hint="eastAsia"/>
          <w:b/>
          <w:sz w:val="24"/>
          <w:szCs w:val="24"/>
        </w:rPr>
        <w:t>参加申込</w:t>
      </w:r>
    </w:p>
    <w:p w14:paraId="09C2AC52" w14:textId="14784C60" w:rsidR="008217E7" w:rsidRDefault="00FB6F6F" w:rsidP="002A38EF">
      <w:pPr>
        <w:spacing w:line="300" w:lineRule="exact"/>
        <w:ind w:leftChars="200" w:left="386" w:firstLineChars="100" w:firstLine="223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8E0D2F" wp14:editId="12885D84">
            <wp:simplePos x="0" y="0"/>
            <wp:positionH relativeFrom="column">
              <wp:posOffset>5062220</wp:posOffset>
            </wp:positionH>
            <wp:positionV relativeFrom="paragraph">
              <wp:posOffset>72390</wp:posOffset>
            </wp:positionV>
            <wp:extent cx="885825" cy="8858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792">
        <w:rPr>
          <w:rFonts w:hint="eastAsia"/>
          <w:sz w:val="24"/>
          <w:szCs w:val="24"/>
          <w:u w:val="single"/>
        </w:rPr>
        <w:t>７</w:t>
      </w:r>
      <w:r w:rsidR="004C70F6" w:rsidRPr="009E6899">
        <w:rPr>
          <w:rFonts w:hint="eastAsia"/>
          <w:sz w:val="24"/>
          <w:szCs w:val="24"/>
          <w:u w:val="single"/>
        </w:rPr>
        <w:t>月</w:t>
      </w:r>
      <w:r w:rsidR="003C6792">
        <w:rPr>
          <w:rFonts w:hint="eastAsia"/>
          <w:sz w:val="24"/>
          <w:szCs w:val="24"/>
          <w:u w:val="single"/>
        </w:rPr>
        <w:t>１</w:t>
      </w:r>
      <w:r w:rsidR="004C70F6" w:rsidRPr="009E6899">
        <w:rPr>
          <w:rFonts w:hint="eastAsia"/>
          <w:sz w:val="24"/>
          <w:szCs w:val="24"/>
          <w:u w:val="single"/>
        </w:rPr>
        <w:t>日（</w:t>
      </w:r>
      <w:r w:rsidR="003C6792">
        <w:rPr>
          <w:rFonts w:hint="eastAsia"/>
          <w:sz w:val="24"/>
          <w:szCs w:val="24"/>
          <w:u w:val="single"/>
        </w:rPr>
        <w:t>火</w:t>
      </w:r>
      <w:r w:rsidR="004C70F6" w:rsidRPr="009E6899">
        <w:rPr>
          <w:rFonts w:hint="eastAsia"/>
          <w:sz w:val="24"/>
          <w:szCs w:val="24"/>
          <w:u w:val="single"/>
        </w:rPr>
        <w:t>）ま</w:t>
      </w:r>
      <w:r w:rsidR="004C70F6" w:rsidRPr="00AE395C">
        <w:rPr>
          <w:rFonts w:hint="eastAsia"/>
          <w:color w:val="000000" w:themeColor="text1"/>
          <w:sz w:val="24"/>
          <w:szCs w:val="24"/>
          <w:u w:val="single"/>
        </w:rPr>
        <w:t>でに</w:t>
      </w:r>
      <w:r w:rsidR="004C70F6" w:rsidRPr="00A47889">
        <w:rPr>
          <w:rFonts w:hint="eastAsia"/>
          <w:sz w:val="24"/>
          <w:szCs w:val="24"/>
        </w:rPr>
        <w:t>、</w:t>
      </w:r>
      <w:r w:rsidR="008217E7">
        <w:rPr>
          <w:rFonts w:hint="eastAsia"/>
          <w:sz w:val="24"/>
          <w:szCs w:val="24"/>
        </w:rPr>
        <w:t>いずれかの方法で必要事項を連絡する。</w:t>
      </w:r>
    </w:p>
    <w:p w14:paraId="6616C24A" w14:textId="77777777" w:rsidR="00FB6F6F" w:rsidRDefault="00FB6F6F" w:rsidP="002A38EF">
      <w:pPr>
        <w:spacing w:line="300" w:lineRule="exact"/>
        <w:ind w:leftChars="200" w:left="386" w:firstLineChars="100" w:firstLine="223"/>
        <w:rPr>
          <w:rFonts w:hint="eastAsia"/>
          <w:sz w:val="24"/>
          <w:szCs w:val="24"/>
        </w:rPr>
      </w:pPr>
    </w:p>
    <w:p w14:paraId="0C597CCA" w14:textId="3264FF2F" w:rsidR="004C70F6" w:rsidRPr="00FD76D7" w:rsidRDefault="008217E7" w:rsidP="00FD76D7">
      <w:pPr>
        <w:pStyle w:val="a3"/>
        <w:numPr>
          <w:ilvl w:val="0"/>
          <w:numId w:val="2"/>
        </w:numPr>
        <w:spacing w:line="300" w:lineRule="exact"/>
        <w:ind w:leftChars="0"/>
        <w:rPr>
          <w:sz w:val="24"/>
          <w:szCs w:val="24"/>
          <w:u w:val="single"/>
        </w:rPr>
      </w:pPr>
      <w:r w:rsidRPr="00FD76D7">
        <w:rPr>
          <w:sz w:val="24"/>
          <w:szCs w:val="24"/>
        </w:rPr>
        <w:t>FAX</w:t>
      </w:r>
      <w:r w:rsidR="00FD76D7">
        <w:rPr>
          <w:rFonts w:hint="eastAsia"/>
          <w:sz w:val="24"/>
          <w:szCs w:val="24"/>
        </w:rPr>
        <w:t>申込：ホームページ掲載上の</w:t>
      </w:r>
      <w:r w:rsidR="00FD76D7">
        <w:rPr>
          <w:rFonts w:hint="eastAsia"/>
          <w:sz w:val="24"/>
          <w:szCs w:val="24"/>
        </w:rPr>
        <w:t>FAX</w:t>
      </w:r>
      <w:r w:rsidR="00FD76D7">
        <w:rPr>
          <w:rFonts w:hint="eastAsia"/>
          <w:sz w:val="24"/>
          <w:szCs w:val="24"/>
        </w:rPr>
        <w:t>申し込みをダウンロード</w:t>
      </w:r>
    </w:p>
    <w:p w14:paraId="6015114C" w14:textId="4D055889" w:rsidR="004C70F6" w:rsidRPr="00A47889" w:rsidRDefault="004C70F6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【提出先】山口大学医学部附属病院　難病対策センター</w:t>
      </w:r>
    </w:p>
    <w:p w14:paraId="23456821" w14:textId="64ED1ADB" w:rsidR="004C70F6" w:rsidRPr="00A47889" w:rsidRDefault="004C70F6" w:rsidP="004C7168">
      <w:pPr>
        <w:spacing w:line="300" w:lineRule="exact"/>
        <w:ind w:leftChars="808" w:left="1559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〒</w:t>
      </w:r>
      <w:r w:rsidR="007521D2">
        <w:rPr>
          <w:rFonts w:hint="eastAsia"/>
          <w:sz w:val="24"/>
          <w:szCs w:val="24"/>
        </w:rPr>
        <w:t>755</w:t>
      </w:r>
      <w:r w:rsidRPr="00A47889">
        <w:rPr>
          <w:rFonts w:hint="eastAsia"/>
          <w:sz w:val="24"/>
          <w:szCs w:val="24"/>
        </w:rPr>
        <w:t>－</w:t>
      </w:r>
      <w:r w:rsidR="007521D2">
        <w:rPr>
          <w:rFonts w:hint="eastAsia"/>
          <w:sz w:val="24"/>
          <w:szCs w:val="24"/>
        </w:rPr>
        <w:t>8505</w:t>
      </w:r>
      <w:r w:rsidRPr="00A47889">
        <w:rPr>
          <w:rFonts w:hint="eastAsia"/>
          <w:sz w:val="24"/>
          <w:szCs w:val="24"/>
        </w:rPr>
        <w:t xml:space="preserve">　宇部市南小串１－１－１</w:t>
      </w:r>
    </w:p>
    <w:p w14:paraId="38B87376" w14:textId="61199113" w:rsidR="004C7168" w:rsidRDefault="004C7168" w:rsidP="004C7168">
      <w:pPr>
        <w:spacing w:line="300" w:lineRule="exact"/>
        <w:ind w:leftChars="808" w:left="1559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FAX</w:t>
      </w:r>
      <w:r w:rsidRPr="00A47889">
        <w:rPr>
          <w:rFonts w:hint="eastAsia"/>
          <w:sz w:val="24"/>
          <w:szCs w:val="24"/>
        </w:rPr>
        <w:t xml:space="preserve">　</w:t>
      </w:r>
      <w:r w:rsidR="007521D2">
        <w:rPr>
          <w:rFonts w:hint="eastAsia"/>
          <w:sz w:val="24"/>
          <w:szCs w:val="24"/>
        </w:rPr>
        <w:t>0836</w:t>
      </w:r>
      <w:r w:rsidRPr="00A47889">
        <w:rPr>
          <w:rFonts w:hint="eastAsia"/>
          <w:sz w:val="24"/>
          <w:szCs w:val="24"/>
        </w:rPr>
        <w:t>－</w:t>
      </w:r>
      <w:r w:rsidR="007521D2">
        <w:rPr>
          <w:rFonts w:hint="eastAsia"/>
          <w:sz w:val="24"/>
          <w:szCs w:val="24"/>
        </w:rPr>
        <w:t>85</w:t>
      </w:r>
      <w:r w:rsidRPr="00A47889">
        <w:rPr>
          <w:rFonts w:hint="eastAsia"/>
          <w:sz w:val="24"/>
          <w:szCs w:val="24"/>
        </w:rPr>
        <w:t>－</w:t>
      </w:r>
      <w:r w:rsidR="007521D2">
        <w:rPr>
          <w:rFonts w:hint="eastAsia"/>
          <w:sz w:val="24"/>
          <w:szCs w:val="24"/>
        </w:rPr>
        <w:t>3238</w:t>
      </w:r>
    </w:p>
    <w:p w14:paraId="7C3D718F" w14:textId="7F92CC95" w:rsidR="008E5E5E" w:rsidRPr="00FB6F6F" w:rsidRDefault="00FB6F6F" w:rsidP="00FB6F6F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4D9FB3" wp14:editId="0370DEA5">
            <wp:simplePos x="0" y="0"/>
            <wp:positionH relativeFrom="column">
              <wp:posOffset>5172075</wp:posOffset>
            </wp:positionH>
            <wp:positionV relativeFrom="paragraph">
              <wp:posOffset>372110</wp:posOffset>
            </wp:positionV>
            <wp:extent cx="828675" cy="8286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F26" w:rsidRPr="00FB6F6F">
        <w:rPr>
          <w:rFonts w:eastAsia="ＭＳ 明朝" w:cs="ＭＳ 明朝"/>
          <w:sz w:val="24"/>
          <w:szCs w:val="24"/>
        </w:rPr>
        <w:t>Web</w:t>
      </w:r>
      <w:r w:rsidR="00AA2F26" w:rsidRPr="00FB6F6F">
        <w:rPr>
          <w:rFonts w:ascii="ＭＳ 明朝" w:eastAsia="ＭＳ 明朝" w:hAnsi="ＭＳ 明朝" w:cs="ＭＳ 明朝"/>
          <w:sz w:val="24"/>
          <w:szCs w:val="24"/>
        </w:rPr>
        <w:t>申込：</w:t>
      </w:r>
      <w:r w:rsidR="003F5BF7" w:rsidRPr="00FB6F6F">
        <w:rPr>
          <w:rFonts w:eastAsia="ＭＳ 明朝" w:cs="ＭＳ 明朝"/>
          <w:sz w:val="24"/>
          <w:szCs w:val="24"/>
        </w:rPr>
        <w:t>URL</w:t>
      </w:r>
      <w:r w:rsidR="003F5BF7" w:rsidRPr="00FB6F6F">
        <w:rPr>
          <w:rFonts w:ascii="ＭＳ 明朝" w:eastAsia="ＭＳ 明朝" w:hAnsi="ＭＳ 明朝" w:cs="ＭＳ 明朝"/>
          <w:sz w:val="22"/>
        </w:rPr>
        <w:t>:</w:t>
      </w:r>
      <w:r w:rsidRPr="00FB6F6F">
        <w:rPr>
          <w:sz w:val="22"/>
        </w:rPr>
        <w:t xml:space="preserve"> </w:t>
      </w:r>
      <w:hyperlink r:id="rId10" w:history="1">
        <w:r w:rsidRPr="00FB6F6F">
          <w:rPr>
            <w:rStyle w:val="ab"/>
            <w:sz w:val="22"/>
          </w:rPr>
          <w:t>https://forms.gle/72mhEFNEvHFgXyxR6</w:t>
        </w:r>
      </w:hyperlink>
      <w:r w:rsidR="00AA2F26" w:rsidRPr="00FB6F6F">
        <w:rPr>
          <w:rFonts w:ascii="ＭＳ 明朝" w:eastAsia="ＭＳ 明朝" w:hAnsi="ＭＳ 明朝" w:cs="ＭＳ 明朝"/>
          <w:sz w:val="24"/>
          <w:szCs w:val="24"/>
        </w:rPr>
        <w:t>に</w:t>
      </w:r>
      <w:r w:rsidR="00FA2304" w:rsidRPr="00FB6F6F">
        <w:rPr>
          <w:rFonts w:ascii="ＭＳ 明朝" w:eastAsia="ＭＳ 明朝" w:hAnsi="ＭＳ 明朝" w:cs="ＭＳ 明朝"/>
          <w:sz w:val="24"/>
          <w:szCs w:val="24"/>
        </w:rPr>
        <w:t>アクセス、</w:t>
      </w:r>
      <w:r w:rsidR="00FD76D7" w:rsidRPr="00FB6F6F">
        <w:rPr>
          <w:rFonts w:ascii="ＭＳ 明朝" w:eastAsia="ＭＳ 明朝" w:hAnsi="ＭＳ 明朝" w:cs="ＭＳ 明朝" w:hint="eastAsia"/>
          <w:sz w:val="24"/>
          <w:szCs w:val="24"/>
        </w:rPr>
        <w:t>又は</w:t>
      </w:r>
      <w:r w:rsidR="00DE70FE" w:rsidRPr="00FB6F6F">
        <w:rPr>
          <w:rFonts w:ascii="ＭＳ 明朝" w:eastAsia="ＭＳ 明朝" w:hAnsi="ＭＳ 明朝" w:cs="ＭＳ 明朝" w:hint="eastAsia"/>
          <w:sz w:val="24"/>
          <w:szCs w:val="24"/>
        </w:rPr>
        <w:t>QRコードにて</w:t>
      </w:r>
      <w:r w:rsidR="00FD76D7" w:rsidRPr="00FB6F6F">
        <w:rPr>
          <w:rFonts w:ascii="ＭＳ 明朝" w:eastAsia="ＭＳ 明朝" w:hAnsi="ＭＳ 明朝" w:cs="ＭＳ 明朝" w:hint="eastAsia"/>
          <w:sz w:val="24"/>
          <w:szCs w:val="24"/>
        </w:rPr>
        <w:t>参加登録を行う</w:t>
      </w:r>
      <w:r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14:paraId="7EA4B0CB" w14:textId="77F01656" w:rsidR="00FB6F6F" w:rsidRPr="00FB6F6F" w:rsidRDefault="00FB6F6F" w:rsidP="00FB6F6F">
      <w:pPr>
        <w:pStyle w:val="a3"/>
        <w:ind w:leftChars="0" w:left="746" w:firstLineChars="500" w:firstLine="1115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</w:p>
    <w:p w14:paraId="5C3A6725" w14:textId="77777777" w:rsidR="00AA2F26" w:rsidRPr="00FA2304" w:rsidRDefault="009C184E" w:rsidP="00FA2304">
      <w:pPr>
        <w:spacing w:line="3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８</w:t>
      </w:r>
      <w:r w:rsidR="00FA2304" w:rsidRPr="00FA2304">
        <w:rPr>
          <w:b/>
          <w:sz w:val="24"/>
          <w:szCs w:val="24"/>
        </w:rPr>
        <w:t>．視聴方法</w:t>
      </w:r>
    </w:p>
    <w:p w14:paraId="4793DB5F" w14:textId="77777777" w:rsidR="00FA2304" w:rsidRDefault="008D596D" w:rsidP="00FA2304">
      <w:pPr>
        <w:spacing w:line="300" w:lineRule="exact"/>
        <w:ind w:leftChars="220" w:left="425"/>
        <w:rPr>
          <w:sz w:val="24"/>
          <w:szCs w:val="24"/>
        </w:rPr>
      </w:pPr>
      <w:r>
        <w:rPr>
          <w:sz w:val="24"/>
          <w:szCs w:val="24"/>
        </w:rPr>
        <w:t>開催数日前に、</w:t>
      </w:r>
      <w:r w:rsidR="00FA2304">
        <w:rPr>
          <w:sz w:val="24"/>
          <w:szCs w:val="24"/>
        </w:rPr>
        <w:t>申込み時に記載のあったメールアドレスへ、視聴用の</w:t>
      </w:r>
      <w:r w:rsidR="00FA2304">
        <w:rPr>
          <w:sz w:val="24"/>
          <w:szCs w:val="24"/>
        </w:rPr>
        <w:t>URL</w:t>
      </w:r>
      <w:r w:rsidR="00FA2304">
        <w:rPr>
          <w:sz w:val="24"/>
          <w:szCs w:val="24"/>
        </w:rPr>
        <w:t>を</w:t>
      </w:r>
      <w:r w:rsidR="004D0F49">
        <w:rPr>
          <w:sz w:val="24"/>
          <w:szCs w:val="24"/>
        </w:rPr>
        <w:t>送付し</w:t>
      </w:r>
      <w:r w:rsidR="00FA2304">
        <w:rPr>
          <w:sz w:val="24"/>
          <w:szCs w:val="24"/>
        </w:rPr>
        <w:t>、</w:t>
      </w:r>
      <w:r>
        <w:rPr>
          <w:sz w:val="24"/>
          <w:szCs w:val="24"/>
        </w:rPr>
        <w:t>申込者が視聴する。</w:t>
      </w:r>
    </w:p>
    <w:sectPr w:rsidR="00FA2304" w:rsidSect="00FB6F6F">
      <w:pgSz w:w="11906" w:h="16838" w:code="9"/>
      <w:pgMar w:top="720" w:right="720" w:bottom="720" w:left="720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68C6" w14:textId="77777777" w:rsidR="00584D8F" w:rsidRDefault="00584D8F" w:rsidP="00B8154B">
      <w:r>
        <w:separator/>
      </w:r>
    </w:p>
  </w:endnote>
  <w:endnote w:type="continuationSeparator" w:id="0">
    <w:p w14:paraId="0F2B5B2F" w14:textId="77777777" w:rsidR="00584D8F" w:rsidRDefault="00584D8F" w:rsidP="00B8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A7F2" w14:textId="77777777" w:rsidR="00584D8F" w:rsidRDefault="00584D8F" w:rsidP="00B8154B">
      <w:r>
        <w:separator/>
      </w:r>
    </w:p>
  </w:footnote>
  <w:footnote w:type="continuationSeparator" w:id="0">
    <w:p w14:paraId="0084E73A" w14:textId="77777777" w:rsidR="00584D8F" w:rsidRDefault="00584D8F" w:rsidP="00B8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14C"/>
    <w:multiLevelType w:val="hybridMultilevel"/>
    <w:tmpl w:val="1DA82AC8"/>
    <w:lvl w:ilvl="0" w:tplc="89307C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8E7303"/>
    <w:multiLevelType w:val="hybridMultilevel"/>
    <w:tmpl w:val="C85E55BA"/>
    <w:lvl w:ilvl="0" w:tplc="4D2634D0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8"/>
        <w:szCs w:val="28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A8"/>
    <w:rsid w:val="0000366B"/>
    <w:rsid w:val="00007043"/>
    <w:rsid w:val="0001148B"/>
    <w:rsid w:val="00047E8E"/>
    <w:rsid w:val="00052467"/>
    <w:rsid w:val="00060109"/>
    <w:rsid w:val="000753C7"/>
    <w:rsid w:val="00077667"/>
    <w:rsid w:val="00085E8E"/>
    <w:rsid w:val="0008771F"/>
    <w:rsid w:val="000909B5"/>
    <w:rsid w:val="000C78B8"/>
    <w:rsid w:val="000E1591"/>
    <w:rsid w:val="000E3224"/>
    <w:rsid w:val="000F761D"/>
    <w:rsid w:val="00123AA1"/>
    <w:rsid w:val="00141DBD"/>
    <w:rsid w:val="00145EAF"/>
    <w:rsid w:val="00160CFA"/>
    <w:rsid w:val="00175C4F"/>
    <w:rsid w:val="001A11F7"/>
    <w:rsid w:val="001C4CAC"/>
    <w:rsid w:val="001C7BDE"/>
    <w:rsid w:val="001D1A48"/>
    <w:rsid w:val="001D2432"/>
    <w:rsid w:val="001D3E5F"/>
    <w:rsid w:val="001E43E3"/>
    <w:rsid w:val="00201D32"/>
    <w:rsid w:val="00232CCB"/>
    <w:rsid w:val="00235111"/>
    <w:rsid w:val="00247570"/>
    <w:rsid w:val="00257AA4"/>
    <w:rsid w:val="0026244A"/>
    <w:rsid w:val="0027682C"/>
    <w:rsid w:val="002A24B5"/>
    <w:rsid w:val="002A38EF"/>
    <w:rsid w:val="002A7E6C"/>
    <w:rsid w:val="002B297B"/>
    <w:rsid w:val="002D13A6"/>
    <w:rsid w:val="002D3CD9"/>
    <w:rsid w:val="002E0241"/>
    <w:rsid w:val="002E42F5"/>
    <w:rsid w:val="002F27EF"/>
    <w:rsid w:val="002F59C3"/>
    <w:rsid w:val="002F7FF4"/>
    <w:rsid w:val="0031269E"/>
    <w:rsid w:val="00314A30"/>
    <w:rsid w:val="0033789E"/>
    <w:rsid w:val="00341B69"/>
    <w:rsid w:val="00343C9C"/>
    <w:rsid w:val="003618DC"/>
    <w:rsid w:val="00363766"/>
    <w:rsid w:val="003659AB"/>
    <w:rsid w:val="00392922"/>
    <w:rsid w:val="0039543D"/>
    <w:rsid w:val="003A0371"/>
    <w:rsid w:val="003A3F23"/>
    <w:rsid w:val="003A6962"/>
    <w:rsid w:val="003C6792"/>
    <w:rsid w:val="003D5E07"/>
    <w:rsid w:val="003F5BF7"/>
    <w:rsid w:val="00420684"/>
    <w:rsid w:val="0042107F"/>
    <w:rsid w:val="0042732A"/>
    <w:rsid w:val="00430623"/>
    <w:rsid w:val="0043355D"/>
    <w:rsid w:val="0044762A"/>
    <w:rsid w:val="004521EA"/>
    <w:rsid w:val="00455C5E"/>
    <w:rsid w:val="00456342"/>
    <w:rsid w:val="00457989"/>
    <w:rsid w:val="0046484F"/>
    <w:rsid w:val="00474EC4"/>
    <w:rsid w:val="00491F05"/>
    <w:rsid w:val="004A5705"/>
    <w:rsid w:val="004A7DE7"/>
    <w:rsid w:val="004B1BCB"/>
    <w:rsid w:val="004B1E1F"/>
    <w:rsid w:val="004B4676"/>
    <w:rsid w:val="004C70F6"/>
    <w:rsid w:val="004C7168"/>
    <w:rsid w:val="004D0F49"/>
    <w:rsid w:val="004E5187"/>
    <w:rsid w:val="00505878"/>
    <w:rsid w:val="00516EF2"/>
    <w:rsid w:val="00527C8C"/>
    <w:rsid w:val="00550A63"/>
    <w:rsid w:val="00584D8F"/>
    <w:rsid w:val="005959D7"/>
    <w:rsid w:val="005B7F44"/>
    <w:rsid w:val="005C228D"/>
    <w:rsid w:val="005C388E"/>
    <w:rsid w:val="005E1001"/>
    <w:rsid w:val="005E1853"/>
    <w:rsid w:val="005E5714"/>
    <w:rsid w:val="005E7ADC"/>
    <w:rsid w:val="005F05A0"/>
    <w:rsid w:val="00627CE9"/>
    <w:rsid w:val="0066578E"/>
    <w:rsid w:val="00675163"/>
    <w:rsid w:val="00691B42"/>
    <w:rsid w:val="006B5112"/>
    <w:rsid w:val="006C2AA0"/>
    <w:rsid w:val="006C4054"/>
    <w:rsid w:val="00734B43"/>
    <w:rsid w:val="00735278"/>
    <w:rsid w:val="007521D2"/>
    <w:rsid w:val="00771522"/>
    <w:rsid w:val="00783A14"/>
    <w:rsid w:val="00783D39"/>
    <w:rsid w:val="0078782D"/>
    <w:rsid w:val="0079324D"/>
    <w:rsid w:val="00793E87"/>
    <w:rsid w:val="007A39E0"/>
    <w:rsid w:val="007A7A6A"/>
    <w:rsid w:val="007C56F1"/>
    <w:rsid w:val="007D5F6D"/>
    <w:rsid w:val="007D76D7"/>
    <w:rsid w:val="007F2560"/>
    <w:rsid w:val="007F2575"/>
    <w:rsid w:val="0080222C"/>
    <w:rsid w:val="00804D77"/>
    <w:rsid w:val="008074E5"/>
    <w:rsid w:val="008217E7"/>
    <w:rsid w:val="00835217"/>
    <w:rsid w:val="00843962"/>
    <w:rsid w:val="00847EC8"/>
    <w:rsid w:val="00850262"/>
    <w:rsid w:val="00854E3F"/>
    <w:rsid w:val="008574D8"/>
    <w:rsid w:val="0086559E"/>
    <w:rsid w:val="00880826"/>
    <w:rsid w:val="008A1459"/>
    <w:rsid w:val="008B2132"/>
    <w:rsid w:val="008D596D"/>
    <w:rsid w:val="008E3A0E"/>
    <w:rsid w:val="008E5E5E"/>
    <w:rsid w:val="008F46D7"/>
    <w:rsid w:val="009313B7"/>
    <w:rsid w:val="00944EC7"/>
    <w:rsid w:val="009776DA"/>
    <w:rsid w:val="00981993"/>
    <w:rsid w:val="00990473"/>
    <w:rsid w:val="009A230D"/>
    <w:rsid w:val="009C184E"/>
    <w:rsid w:val="009C74F6"/>
    <w:rsid w:val="009E0862"/>
    <w:rsid w:val="009E1886"/>
    <w:rsid w:val="009E6899"/>
    <w:rsid w:val="009F089F"/>
    <w:rsid w:val="009F2BE8"/>
    <w:rsid w:val="00A00994"/>
    <w:rsid w:val="00A07497"/>
    <w:rsid w:val="00A47889"/>
    <w:rsid w:val="00A52059"/>
    <w:rsid w:val="00A6342D"/>
    <w:rsid w:val="00A82DE4"/>
    <w:rsid w:val="00A86EC1"/>
    <w:rsid w:val="00AA18D4"/>
    <w:rsid w:val="00AA2F26"/>
    <w:rsid w:val="00AA6FD3"/>
    <w:rsid w:val="00AC0707"/>
    <w:rsid w:val="00AD456D"/>
    <w:rsid w:val="00AD5F8C"/>
    <w:rsid w:val="00AE1380"/>
    <w:rsid w:val="00AE395C"/>
    <w:rsid w:val="00B314D8"/>
    <w:rsid w:val="00B422B9"/>
    <w:rsid w:val="00B545FB"/>
    <w:rsid w:val="00B8154B"/>
    <w:rsid w:val="00BA2E7C"/>
    <w:rsid w:val="00BB08F4"/>
    <w:rsid w:val="00BE4254"/>
    <w:rsid w:val="00BE701F"/>
    <w:rsid w:val="00BF1715"/>
    <w:rsid w:val="00BF52DF"/>
    <w:rsid w:val="00C40393"/>
    <w:rsid w:val="00C64B61"/>
    <w:rsid w:val="00C70033"/>
    <w:rsid w:val="00C75AEF"/>
    <w:rsid w:val="00C8635A"/>
    <w:rsid w:val="00C927CA"/>
    <w:rsid w:val="00CA286F"/>
    <w:rsid w:val="00CC2BC1"/>
    <w:rsid w:val="00CD78E2"/>
    <w:rsid w:val="00CE74A0"/>
    <w:rsid w:val="00CF7C8F"/>
    <w:rsid w:val="00D05D7D"/>
    <w:rsid w:val="00D07A99"/>
    <w:rsid w:val="00D175A2"/>
    <w:rsid w:val="00D3651D"/>
    <w:rsid w:val="00D36749"/>
    <w:rsid w:val="00D53B4E"/>
    <w:rsid w:val="00D6149A"/>
    <w:rsid w:val="00D77943"/>
    <w:rsid w:val="00D94EB7"/>
    <w:rsid w:val="00DC74D4"/>
    <w:rsid w:val="00DD0C23"/>
    <w:rsid w:val="00DD728D"/>
    <w:rsid w:val="00DE194E"/>
    <w:rsid w:val="00DE70FE"/>
    <w:rsid w:val="00E003A7"/>
    <w:rsid w:val="00E249A8"/>
    <w:rsid w:val="00E25B76"/>
    <w:rsid w:val="00E32A83"/>
    <w:rsid w:val="00E64C0E"/>
    <w:rsid w:val="00E75260"/>
    <w:rsid w:val="00E9345C"/>
    <w:rsid w:val="00EA1C4A"/>
    <w:rsid w:val="00EB4F31"/>
    <w:rsid w:val="00EC1993"/>
    <w:rsid w:val="00EC2A82"/>
    <w:rsid w:val="00EE10CD"/>
    <w:rsid w:val="00EE31AA"/>
    <w:rsid w:val="00EF08CB"/>
    <w:rsid w:val="00F1136D"/>
    <w:rsid w:val="00F13BDD"/>
    <w:rsid w:val="00F1489F"/>
    <w:rsid w:val="00F376BB"/>
    <w:rsid w:val="00F4363C"/>
    <w:rsid w:val="00F4428B"/>
    <w:rsid w:val="00F660BC"/>
    <w:rsid w:val="00F76E4F"/>
    <w:rsid w:val="00F82CB3"/>
    <w:rsid w:val="00F9689A"/>
    <w:rsid w:val="00FA2304"/>
    <w:rsid w:val="00FB55D7"/>
    <w:rsid w:val="00FB6F6F"/>
    <w:rsid w:val="00FC2C1E"/>
    <w:rsid w:val="00FC77E5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0C8B6"/>
  <w15:chartTrackingRefBased/>
  <w15:docId w15:val="{84CC5886-24D0-43B1-BC48-35E349D1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A8"/>
    <w:pPr>
      <w:ind w:leftChars="400" w:left="840"/>
    </w:pPr>
  </w:style>
  <w:style w:type="table" w:styleId="a4">
    <w:name w:val="Table Grid"/>
    <w:basedOn w:val="a1"/>
    <w:uiPriority w:val="39"/>
    <w:rsid w:val="007D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54B"/>
  </w:style>
  <w:style w:type="paragraph" w:styleId="a7">
    <w:name w:val="footer"/>
    <w:basedOn w:val="a"/>
    <w:link w:val="a8"/>
    <w:uiPriority w:val="99"/>
    <w:unhideWhenUsed/>
    <w:rsid w:val="00B81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54B"/>
  </w:style>
  <w:style w:type="paragraph" w:styleId="a9">
    <w:name w:val="Balloon Text"/>
    <w:basedOn w:val="a"/>
    <w:link w:val="aa"/>
    <w:uiPriority w:val="99"/>
    <w:semiHidden/>
    <w:unhideWhenUsed/>
    <w:rsid w:val="0045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C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A2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72mhEFNEvHFgXyxR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0AD3-6BC9-4E42-A54B-B4971312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三浦由紀子</dc:creator>
  <cp:keywords/>
  <dc:description/>
  <cp:lastModifiedBy>SAAKO KITAMURA</cp:lastModifiedBy>
  <cp:revision>38</cp:revision>
  <cp:lastPrinted>2022-04-28T05:56:00Z</cp:lastPrinted>
  <dcterms:created xsi:type="dcterms:W3CDTF">2021-06-25T01:33:00Z</dcterms:created>
  <dcterms:modified xsi:type="dcterms:W3CDTF">2025-05-02T05:59:00Z</dcterms:modified>
</cp:coreProperties>
</file>